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4" w:rsidRPr="00F5599E" w:rsidRDefault="007C696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常德市白洋堤地区人民检察院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21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年公开招聘聘用制书记员体检合格人员公示</w:t>
      </w:r>
    </w:p>
    <w:p w:rsidR="000274F4" w:rsidRDefault="000274F4">
      <w:pPr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Pr="005B3B03" w:rsidRDefault="007C696D">
      <w:pPr>
        <w:ind w:firstLineChars="200" w:firstLine="640"/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</w:pP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根据《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2020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年湖南省检察机关公开招聘聘用制书记员公告》及全省检察机关公开招聘聘用制书记员工作进度安排规定，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2021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年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4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月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27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日，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常德市白洋堤地区人民检察院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组织开展了报考本院聘用制书记员岗位考生的体检工作，现将体检合格人员名单予以公示（见附件）。公示期从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2021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年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4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月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27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日至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2021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年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4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月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29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日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18:00</w:t>
      </w:r>
      <w:r w:rsidRPr="005B3B03">
        <w:rPr>
          <w:rFonts w:ascii="仿宋_GB2312" w:eastAsia="仿宋_GB2312" w:hAnsi="仿宋" w:cs="仿宋" w:hint="eastAsia"/>
          <w:color w:val="3D3D3D"/>
          <w:sz w:val="32"/>
          <w:szCs w:val="32"/>
          <w:shd w:val="clear" w:color="auto" w:fill="FFFFFF"/>
        </w:rPr>
        <w:t>时。</w:t>
      </w:r>
      <w:bookmarkStart w:id="0" w:name="_GoBack"/>
      <w:bookmarkEnd w:id="0"/>
    </w:p>
    <w:p w:rsidR="000274F4" w:rsidRDefault="000274F4">
      <w:pPr>
        <w:ind w:firstLineChars="200" w:firstLine="420"/>
        <w:rPr>
          <w:rFonts w:ascii="宋体" w:eastAsia="宋体" w:hAnsi="宋体" w:cs="宋体" w:hint="eastAsia"/>
          <w:color w:val="3D3D3D"/>
          <w:szCs w:val="21"/>
          <w:shd w:val="clear" w:color="auto" w:fill="FFFFFF"/>
        </w:rPr>
      </w:pPr>
    </w:p>
    <w:p w:rsidR="005B3B03" w:rsidRDefault="005B3B03">
      <w:pPr>
        <w:ind w:firstLineChars="200" w:firstLine="420"/>
        <w:rPr>
          <w:rFonts w:ascii="宋体" w:eastAsia="宋体" w:hAnsi="宋体" w:cs="宋体"/>
          <w:color w:val="3D3D3D"/>
          <w:szCs w:val="21"/>
          <w:shd w:val="clear" w:color="auto" w:fill="FFFFFF"/>
        </w:rPr>
      </w:pPr>
    </w:p>
    <w:p w:rsidR="000274F4" w:rsidRDefault="007C696D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常德市白洋堤地区人民检察院</w:t>
      </w:r>
    </w:p>
    <w:p w:rsidR="000274F4" w:rsidRDefault="007C696D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 xml:space="preserve">                           20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27</w:t>
      </w:r>
      <w:r>
        <w:rPr>
          <w:rFonts w:ascii="仿宋_GB2312" w:eastAsia="仿宋_GB2312" w:hAnsi="新宋体" w:hint="eastAsia"/>
          <w:color w:val="3D3D3D"/>
          <w:sz w:val="32"/>
          <w:szCs w:val="32"/>
          <w:shd w:val="clear" w:color="auto" w:fill="FFFFFF"/>
        </w:rPr>
        <w:t>日</w:t>
      </w: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Default="000274F4">
      <w:pPr>
        <w:ind w:firstLineChars="200" w:firstLine="640"/>
        <w:rPr>
          <w:rFonts w:ascii="仿宋_GB2312" w:eastAsia="仿宋_GB2312" w:hAnsi="新宋体"/>
          <w:color w:val="3D3D3D"/>
          <w:sz w:val="32"/>
          <w:szCs w:val="32"/>
          <w:shd w:val="clear" w:color="auto" w:fill="FFFFFF"/>
        </w:rPr>
      </w:pPr>
    </w:p>
    <w:p w:rsidR="000274F4" w:rsidRPr="00F5599E" w:rsidRDefault="007C696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常德市白洋堤地区人民检察院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21</w:t>
      </w:r>
      <w:r w:rsidRPr="00F5599E">
        <w:rPr>
          <w:rFonts w:asciiTheme="majorEastAsia" w:eastAsiaTheme="majorEastAsia" w:hAnsiTheme="majorEastAsia" w:hint="eastAsia"/>
          <w:b/>
          <w:sz w:val="44"/>
          <w:szCs w:val="44"/>
        </w:rPr>
        <w:t>年公开招聘聘用制书记员体检合格人员名单</w:t>
      </w:r>
    </w:p>
    <w:p w:rsidR="000274F4" w:rsidRDefault="000274F4"/>
    <w:p w:rsidR="000274F4" w:rsidRDefault="000274F4">
      <w:pPr>
        <w:jc w:val="center"/>
      </w:pPr>
    </w:p>
    <w:p w:rsidR="000274F4" w:rsidRDefault="007C696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宋佳玲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刘伟</w:t>
      </w:r>
    </w:p>
    <w:sectPr w:rsidR="000274F4" w:rsidSect="0002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6D" w:rsidRDefault="007C696D" w:rsidP="005B3B03">
      <w:r>
        <w:separator/>
      </w:r>
    </w:p>
  </w:endnote>
  <w:endnote w:type="continuationSeparator" w:id="1">
    <w:p w:rsidR="007C696D" w:rsidRDefault="007C696D" w:rsidP="005B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6D" w:rsidRDefault="007C696D" w:rsidP="005B3B03">
      <w:r>
        <w:separator/>
      </w:r>
    </w:p>
  </w:footnote>
  <w:footnote w:type="continuationSeparator" w:id="1">
    <w:p w:rsidR="007C696D" w:rsidRDefault="007C696D" w:rsidP="005B3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C3C"/>
    <w:rsid w:val="000274F4"/>
    <w:rsid w:val="000372E2"/>
    <w:rsid w:val="002F7517"/>
    <w:rsid w:val="005B3B03"/>
    <w:rsid w:val="006162AB"/>
    <w:rsid w:val="007C696D"/>
    <w:rsid w:val="00931C3C"/>
    <w:rsid w:val="00B52A88"/>
    <w:rsid w:val="00BE28D5"/>
    <w:rsid w:val="00CA40A7"/>
    <w:rsid w:val="00E950F2"/>
    <w:rsid w:val="00F1181D"/>
    <w:rsid w:val="00F5599E"/>
    <w:rsid w:val="00F76E04"/>
    <w:rsid w:val="522D05EF"/>
    <w:rsid w:val="5E435556"/>
    <w:rsid w:val="6E855F25"/>
    <w:rsid w:val="7317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274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274F4"/>
  </w:style>
  <w:style w:type="paragraph" w:styleId="a4">
    <w:name w:val="header"/>
    <w:basedOn w:val="a"/>
    <w:link w:val="Char0"/>
    <w:uiPriority w:val="99"/>
    <w:semiHidden/>
    <w:unhideWhenUsed/>
    <w:rsid w:val="005B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3B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3B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执检内勤</dc:creator>
  <cp:lastModifiedBy>User</cp:lastModifiedBy>
  <cp:revision>8</cp:revision>
  <dcterms:created xsi:type="dcterms:W3CDTF">2019-08-15T02:42:00Z</dcterms:created>
  <dcterms:modified xsi:type="dcterms:W3CDTF">2021-04-27T09:34:00Z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5E40A1D08075402BA11A6ABBBBF61E3F</vt:lpwstr>
  </property>
</Properties>
</file>